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A0" w:rsidRPr="00151F99" w:rsidRDefault="00151F99" w:rsidP="00151F99">
      <w:pPr>
        <w:rPr>
          <w:rFonts w:ascii="Arial" w:hAnsi="Arial" w:cs="Arial"/>
          <w:b/>
        </w:rPr>
      </w:pPr>
      <w:r w:rsidRPr="00151F99">
        <w:rPr>
          <w:rFonts w:ascii="Arial" w:hAnsi="Arial" w:cs="Arial"/>
          <w:b/>
        </w:rPr>
        <w:t>Lancaster Three Tier Forum</w:t>
      </w:r>
    </w:p>
    <w:p w:rsidR="00151F99" w:rsidRPr="00151F99" w:rsidRDefault="00151F99" w:rsidP="00151F99">
      <w:pPr>
        <w:rPr>
          <w:rFonts w:ascii="Arial" w:hAnsi="Arial" w:cs="Arial"/>
          <w:b/>
        </w:rPr>
      </w:pPr>
    </w:p>
    <w:p w:rsidR="00874AA0" w:rsidRPr="00151F99" w:rsidRDefault="00874AA0" w:rsidP="00151F99">
      <w:pPr>
        <w:pStyle w:val="PlainText"/>
        <w:rPr>
          <w:rFonts w:ascii="Arial" w:hAnsi="Arial" w:cs="Arial"/>
          <w:b/>
          <w:sz w:val="24"/>
          <w:szCs w:val="24"/>
        </w:rPr>
      </w:pPr>
      <w:proofErr w:type="gramStart"/>
      <w:r w:rsidRPr="00151F99">
        <w:rPr>
          <w:rFonts w:ascii="Arial" w:hAnsi="Arial" w:cs="Arial"/>
          <w:b/>
          <w:bCs/>
          <w:sz w:val="24"/>
          <w:szCs w:val="24"/>
        </w:rPr>
        <w:t xml:space="preserve">Support given to young people on release from </w:t>
      </w:r>
      <w:r w:rsidR="00D51EF2" w:rsidRPr="00151F99">
        <w:rPr>
          <w:rFonts w:ascii="Arial" w:hAnsi="Arial" w:cs="Arial"/>
          <w:b/>
          <w:bCs/>
          <w:sz w:val="24"/>
          <w:szCs w:val="24"/>
        </w:rPr>
        <w:t>prison</w:t>
      </w:r>
      <w:r w:rsidRPr="00151F99">
        <w:rPr>
          <w:rFonts w:ascii="Arial" w:hAnsi="Arial" w:cs="Arial"/>
          <w:b/>
          <w:bCs/>
          <w:sz w:val="24"/>
          <w:szCs w:val="24"/>
        </w:rPr>
        <w:t>.</w:t>
      </w:r>
      <w:proofErr w:type="gramEnd"/>
    </w:p>
    <w:p w:rsidR="00874AA0" w:rsidRPr="002A2F6F" w:rsidRDefault="00874AA0" w:rsidP="00151F99">
      <w:pPr>
        <w:rPr>
          <w:rFonts w:ascii="Arial" w:hAnsi="Arial" w:cs="Arial"/>
        </w:rPr>
      </w:pPr>
    </w:p>
    <w:p w:rsidR="00874AA0" w:rsidRPr="002A2F6F" w:rsidRDefault="00874AA0" w:rsidP="00151F99">
      <w:pPr>
        <w:rPr>
          <w:rFonts w:ascii="Arial" w:hAnsi="Arial" w:cs="Arial"/>
        </w:rPr>
      </w:pPr>
      <w:r>
        <w:rPr>
          <w:rFonts w:ascii="Arial" w:hAnsi="Arial" w:cs="Arial"/>
        </w:rPr>
        <w:t>When</w:t>
      </w:r>
      <w:r w:rsidRPr="002A2F6F">
        <w:rPr>
          <w:rFonts w:ascii="Arial" w:hAnsi="Arial" w:cs="Arial"/>
        </w:rPr>
        <w:t xml:space="preserve"> </w:t>
      </w:r>
      <w:r w:rsidR="001524E3">
        <w:rPr>
          <w:rFonts w:ascii="Arial" w:hAnsi="Arial" w:cs="Arial"/>
        </w:rPr>
        <w:t>a young person is released fro</w:t>
      </w:r>
      <w:r w:rsidR="00913D96">
        <w:rPr>
          <w:rFonts w:ascii="Arial" w:hAnsi="Arial" w:cs="Arial"/>
        </w:rPr>
        <w:t xml:space="preserve">m Custody on </w:t>
      </w:r>
      <w:r w:rsidR="00B42314">
        <w:rPr>
          <w:rFonts w:ascii="Arial" w:hAnsi="Arial" w:cs="Arial"/>
        </w:rPr>
        <w:t>l</w:t>
      </w:r>
      <w:r w:rsidRPr="002A2F6F">
        <w:rPr>
          <w:rFonts w:ascii="Arial" w:hAnsi="Arial" w:cs="Arial"/>
        </w:rPr>
        <w:t xml:space="preserve">icence </w:t>
      </w:r>
      <w:r>
        <w:rPr>
          <w:rFonts w:ascii="Arial" w:hAnsi="Arial" w:cs="Arial"/>
        </w:rPr>
        <w:t xml:space="preserve">they will be </w:t>
      </w:r>
      <w:r w:rsidRPr="002A2F6F">
        <w:rPr>
          <w:rFonts w:ascii="Arial" w:hAnsi="Arial" w:cs="Arial"/>
        </w:rPr>
        <w:t>supervised by a member of staff from a Y</w:t>
      </w:r>
      <w:r>
        <w:rPr>
          <w:rFonts w:ascii="Arial" w:hAnsi="Arial" w:cs="Arial"/>
        </w:rPr>
        <w:t xml:space="preserve">outh </w:t>
      </w:r>
      <w:r w:rsidRPr="002A2F6F">
        <w:rPr>
          <w:rFonts w:ascii="Arial" w:hAnsi="Arial" w:cs="Arial"/>
        </w:rPr>
        <w:t>O</w:t>
      </w:r>
      <w:r>
        <w:rPr>
          <w:rFonts w:ascii="Arial" w:hAnsi="Arial" w:cs="Arial"/>
        </w:rPr>
        <w:t xml:space="preserve">ffending </w:t>
      </w:r>
      <w:r w:rsidRPr="002A2F6F">
        <w:rPr>
          <w:rFonts w:ascii="Arial" w:hAnsi="Arial" w:cs="Arial"/>
        </w:rPr>
        <w:t>T</w:t>
      </w:r>
      <w:r>
        <w:rPr>
          <w:rFonts w:ascii="Arial" w:hAnsi="Arial" w:cs="Arial"/>
        </w:rPr>
        <w:t>eam (YOT) and th</w:t>
      </w:r>
      <w:r w:rsidRPr="002A2F6F">
        <w:rPr>
          <w:rFonts w:ascii="Arial" w:hAnsi="Arial" w:cs="Arial"/>
        </w:rPr>
        <w:t xml:space="preserve">ey </w:t>
      </w:r>
      <w:r>
        <w:rPr>
          <w:rFonts w:ascii="Arial" w:hAnsi="Arial" w:cs="Arial"/>
        </w:rPr>
        <w:t>will</w:t>
      </w:r>
      <w:r w:rsidRPr="002A2F6F">
        <w:rPr>
          <w:rFonts w:ascii="Arial" w:hAnsi="Arial" w:cs="Arial"/>
        </w:rPr>
        <w:t xml:space="preserve"> have a good support package in place.</w:t>
      </w:r>
    </w:p>
    <w:p w:rsidR="00874AA0" w:rsidRPr="002A2F6F" w:rsidRDefault="00874AA0" w:rsidP="00151F99">
      <w:pPr>
        <w:rPr>
          <w:rFonts w:ascii="Arial" w:hAnsi="Arial" w:cs="Arial"/>
        </w:rPr>
      </w:pPr>
    </w:p>
    <w:p w:rsidR="00874AA0" w:rsidRPr="002A2F6F" w:rsidRDefault="00874AA0" w:rsidP="00151F99">
      <w:pPr>
        <w:rPr>
          <w:rFonts w:ascii="Arial" w:hAnsi="Arial" w:cs="Arial"/>
        </w:rPr>
      </w:pPr>
      <w:r w:rsidRPr="002A2F6F">
        <w:rPr>
          <w:rFonts w:ascii="Arial" w:hAnsi="Arial" w:cs="Arial"/>
        </w:rPr>
        <w:t xml:space="preserve">Sentence planning and resettlement </w:t>
      </w:r>
      <w:r>
        <w:rPr>
          <w:rFonts w:ascii="Arial" w:hAnsi="Arial" w:cs="Arial"/>
        </w:rPr>
        <w:t xml:space="preserve">for a young person </w:t>
      </w:r>
      <w:r w:rsidRPr="002A2F6F">
        <w:rPr>
          <w:rFonts w:ascii="Arial" w:hAnsi="Arial" w:cs="Arial"/>
        </w:rPr>
        <w:t>start</w:t>
      </w:r>
      <w:r>
        <w:rPr>
          <w:rFonts w:ascii="Arial" w:hAnsi="Arial" w:cs="Arial"/>
        </w:rPr>
        <w:t>s</w:t>
      </w:r>
      <w:r w:rsidRPr="002A2F6F">
        <w:rPr>
          <w:rFonts w:ascii="Arial" w:hAnsi="Arial" w:cs="Arial"/>
        </w:rPr>
        <w:t xml:space="preserve"> at the point of a custodial sentence being imposed so that any </w:t>
      </w:r>
      <w:r w:rsidR="001524E3" w:rsidRPr="002A2F6F">
        <w:rPr>
          <w:rFonts w:ascii="Arial" w:hAnsi="Arial" w:cs="Arial"/>
        </w:rPr>
        <w:t>difficulties</w:t>
      </w:r>
      <w:r w:rsidRPr="002A2F6F">
        <w:rPr>
          <w:rFonts w:ascii="Arial" w:hAnsi="Arial" w:cs="Arial"/>
        </w:rPr>
        <w:t>/resettlement issues are immediately identified and can be addressed.  Each young person who receives a custodial sentence will be allocated a YOT Supervising Officer and the custodial estate allocate</w:t>
      </w:r>
      <w:r w:rsidR="001524E3">
        <w:rPr>
          <w:rFonts w:ascii="Arial" w:hAnsi="Arial" w:cs="Arial"/>
        </w:rPr>
        <w:t>s</w:t>
      </w:r>
      <w:r w:rsidR="00151F99">
        <w:rPr>
          <w:rFonts w:ascii="Arial" w:hAnsi="Arial" w:cs="Arial"/>
        </w:rPr>
        <w:t xml:space="preserve"> a Key Worker.</w:t>
      </w:r>
    </w:p>
    <w:p w:rsidR="00874AA0" w:rsidRPr="002A2F6F" w:rsidRDefault="00874AA0" w:rsidP="00151F99">
      <w:pPr>
        <w:rPr>
          <w:rFonts w:ascii="Arial" w:hAnsi="Arial" w:cs="Arial"/>
        </w:rPr>
      </w:pPr>
    </w:p>
    <w:p w:rsidR="00874AA0" w:rsidRDefault="00874AA0" w:rsidP="00151F99">
      <w:pPr>
        <w:rPr>
          <w:rFonts w:ascii="Arial" w:hAnsi="Arial" w:cs="Arial"/>
        </w:rPr>
      </w:pPr>
      <w:r w:rsidRPr="002A2F6F">
        <w:rPr>
          <w:rFonts w:ascii="Arial" w:hAnsi="Arial" w:cs="Arial"/>
        </w:rPr>
        <w:t>Prior to the Initial D</w:t>
      </w:r>
      <w:r>
        <w:rPr>
          <w:rFonts w:ascii="Arial" w:hAnsi="Arial" w:cs="Arial"/>
        </w:rPr>
        <w:t xml:space="preserve">etention and </w:t>
      </w:r>
      <w:r w:rsidRPr="002A2F6F">
        <w:rPr>
          <w:rFonts w:ascii="Arial" w:hAnsi="Arial" w:cs="Arial"/>
        </w:rPr>
        <w:t>T</w:t>
      </w:r>
      <w:r>
        <w:rPr>
          <w:rFonts w:ascii="Arial" w:hAnsi="Arial" w:cs="Arial"/>
        </w:rPr>
        <w:t xml:space="preserve">raining </w:t>
      </w:r>
      <w:r w:rsidRPr="002A2F6F">
        <w:rPr>
          <w:rFonts w:ascii="Arial" w:hAnsi="Arial" w:cs="Arial"/>
        </w:rPr>
        <w:t>O</w:t>
      </w:r>
      <w:r>
        <w:rPr>
          <w:rFonts w:ascii="Arial" w:hAnsi="Arial" w:cs="Arial"/>
        </w:rPr>
        <w:t>rder (DTO)</w:t>
      </w:r>
      <w:r w:rsidRPr="002A2F6F">
        <w:rPr>
          <w:rFonts w:ascii="Arial" w:hAnsi="Arial" w:cs="Arial"/>
        </w:rPr>
        <w:t xml:space="preserve"> meeting the Key Worker will have met with the young person and explain</w:t>
      </w:r>
      <w:r w:rsidR="00151F99">
        <w:rPr>
          <w:rFonts w:ascii="Arial" w:hAnsi="Arial" w:cs="Arial"/>
        </w:rPr>
        <w:t>ed</w:t>
      </w:r>
      <w:r w:rsidRPr="002A2F6F">
        <w:rPr>
          <w:rFonts w:ascii="Arial" w:hAnsi="Arial" w:cs="Arial"/>
        </w:rPr>
        <w:t xml:space="preserve"> the K</w:t>
      </w:r>
      <w:r>
        <w:rPr>
          <w:rFonts w:ascii="Arial" w:hAnsi="Arial" w:cs="Arial"/>
        </w:rPr>
        <w:t>ey Worker role.  P</w:t>
      </w:r>
      <w:r w:rsidRPr="002A2F6F">
        <w:rPr>
          <w:rFonts w:ascii="Arial" w:hAnsi="Arial" w:cs="Arial"/>
        </w:rPr>
        <w:t>art of</w:t>
      </w:r>
      <w:r>
        <w:rPr>
          <w:rFonts w:ascii="Arial" w:hAnsi="Arial" w:cs="Arial"/>
        </w:rPr>
        <w:t xml:space="preserve"> the Key Worker role </w:t>
      </w:r>
      <w:r w:rsidRPr="002A2F6F">
        <w:rPr>
          <w:rFonts w:ascii="Arial" w:hAnsi="Arial" w:cs="Arial"/>
        </w:rPr>
        <w:t>is t</w:t>
      </w:r>
      <w:r w:rsidR="001524E3">
        <w:rPr>
          <w:rFonts w:ascii="Arial" w:hAnsi="Arial" w:cs="Arial"/>
        </w:rPr>
        <w:t>o</w:t>
      </w:r>
      <w:r w:rsidRPr="002A2F6F">
        <w:rPr>
          <w:rFonts w:ascii="Arial" w:hAnsi="Arial" w:cs="Arial"/>
        </w:rPr>
        <w:t xml:space="preserve"> link with the external YOT.  The Key Worker will read all community documents to familiarise themselves with the case.  </w:t>
      </w:r>
    </w:p>
    <w:p w:rsidR="00874AA0" w:rsidRDefault="00874AA0" w:rsidP="00151F99">
      <w:pPr>
        <w:rPr>
          <w:rFonts w:ascii="Arial" w:hAnsi="Arial" w:cs="Arial"/>
        </w:rPr>
      </w:pPr>
    </w:p>
    <w:p w:rsidR="00874AA0" w:rsidRDefault="00874AA0" w:rsidP="00151F99">
      <w:pPr>
        <w:rPr>
          <w:rFonts w:ascii="Arial" w:hAnsi="Arial" w:cs="Arial"/>
        </w:rPr>
      </w:pPr>
      <w:r w:rsidRPr="002A2F6F">
        <w:rPr>
          <w:rFonts w:ascii="Arial" w:hAnsi="Arial" w:cs="Arial"/>
        </w:rPr>
        <w:t xml:space="preserve">It is important that </w:t>
      </w:r>
      <w:r>
        <w:rPr>
          <w:rFonts w:ascii="Arial" w:hAnsi="Arial" w:cs="Arial"/>
        </w:rPr>
        <w:t>the assessment (</w:t>
      </w:r>
      <w:r w:rsidRPr="002A2F6F">
        <w:rPr>
          <w:rFonts w:ascii="Arial" w:hAnsi="Arial" w:cs="Arial"/>
        </w:rPr>
        <w:t>Core Asset</w:t>
      </w:r>
      <w:r>
        <w:rPr>
          <w:rFonts w:ascii="Arial" w:hAnsi="Arial" w:cs="Arial"/>
        </w:rPr>
        <w:t>)</w:t>
      </w:r>
      <w:r w:rsidRPr="002A2F6F">
        <w:rPr>
          <w:rFonts w:ascii="Arial" w:hAnsi="Arial" w:cs="Arial"/>
        </w:rPr>
        <w:t xml:space="preserve"> </w:t>
      </w:r>
      <w:r>
        <w:rPr>
          <w:rFonts w:ascii="Arial" w:hAnsi="Arial" w:cs="Arial"/>
        </w:rPr>
        <w:t>of the young person is</w:t>
      </w:r>
      <w:r w:rsidRPr="002A2F6F">
        <w:rPr>
          <w:rFonts w:ascii="Arial" w:hAnsi="Arial" w:cs="Arial"/>
        </w:rPr>
        <w:t xml:space="preserve"> up</w:t>
      </w:r>
      <w:r w:rsidR="00913D96">
        <w:rPr>
          <w:rFonts w:ascii="Arial" w:hAnsi="Arial" w:cs="Arial"/>
        </w:rPr>
        <w:t xml:space="preserve"> </w:t>
      </w:r>
      <w:r w:rsidRPr="002A2F6F">
        <w:rPr>
          <w:rFonts w:ascii="Arial" w:hAnsi="Arial" w:cs="Arial"/>
        </w:rPr>
        <w:t>to</w:t>
      </w:r>
      <w:r w:rsidR="00913D96">
        <w:rPr>
          <w:rFonts w:ascii="Arial" w:hAnsi="Arial" w:cs="Arial"/>
        </w:rPr>
        <w:t xml:space="preserve"> </w:t>
      </w:r>
      <w:r w:rsidRPr="002A2F6F">
        <w:rPr>
          <w:rFonts w:ascii="Arial" w:hAnsi="Arial" w:cs="Arial"/>
        </w:rPr>
        <w:t xml:space="preserve">date and </w:t>
      </w:r>
      <w:r>
        <w:rPr>
          <w:rFonts w:ascii="Arial" w:hAnsi="Arial" w:cs="Arial"/>
        </w:rPr>
        <w:t>accurate</w:t>
      </w:r>
      <w:r w:rsidRPr="002A2F6F">
        <w:rPr>
          <w:rFonts w:ascii="Arial" w:hAnsi="Arial" w:cs="Arial"/>
        </w:rPr>
        <w:t xml:space="preserve"> because it is from th</w:t>
      </w:r>
      <w:r>
        <w:rPr>
          <w:rFonts w:ascii="Arial" w:hAnsi="Arial" w:cs="Arial"/>
        </w:rPr>
        <w:t>is</w:t>
      </w:r>
      <w:r w:rsidR="001524E3">
        <w:rPr>
          <w:rFonts w:ascii="Arial" w:hAnsi="Arial" w:cs="Arial"/>
        </w:rPr>
        <w:t xml:space="preserve"> a</w:t>
      </w:r>
      <w:r w:rsidRPr="002A2F6F">
        <w:rPr>
          <w:rFonts w:ascii="Arial" w:hAnsi="Arial" w:cs="Arial"/>
        </w:rPr>
        <w:t>sse</w:t>
      </w:r>
      <w:r w:rsidR="001524E3">
        <w:rPr>
          <w:rFonts w:ascii="Arial" w:hAnsi="Arial" w:cs="Arial"/>
        </w:rPr>
        <w:t>ssment</w:t>
      </w:r>
      <w:r w:rsidRPr="002A2F6F">
        <w:rPr>
          <w:rFonts w:ascii="Arial" w:hAnsi="Arial" w:cs="Arial"/>
        </w:rPr>
        <w:t xml:space="preserve"> that </w:t>
      </w:r>
      <w:r w:rsidR="001524E3">
        <w:rPr>
          <w:rFonts w:ascii="Arial" w:hAnsi="Arial" w:cs="Arial"/>
        </w:rPr>
        <w:t>the s</w:t>
      </w:r>
      <w:r w:rsidRPr="002A2F6F">
        <w:rPr>
          <w:rFonts w:ascii="Arial" w:hAnsi="Arial" w:cs="Arial"/>
        </w:rPr>
        <w:t xml:space="preserve">entence </w:t>
      </w:r>
      <w:r w:rsidR="001524E3">
        <w:rPr>
          <w:rFonts w:ascii="Arial" w:hAnsi="Arial" w:cs="Arial"/>
        </w:rPr>
        <w:t>p</w:t>
      </w:r>
      <w:r w:rsidRPr="002A2F6F">
        <w:rPr>
          <w:rFonts w:ascii="Arial" w:hAnsi="Arial" w:cs="Arial"/>
        </w:rPr>
        <w:t>lan</w:t>
      </w:r>
      <w:r w:rsidR="001524E3">
        <w:rPr>
          <w:rFonts w:ascii="Arial" w:hAnsi="Arial" w:cs="Arial"/>
        </w:rPr>
        <w:t xml:space="preserve"> is</w:t>
      </w:r>
      <w:r w:rsidRPr="002A2F6F">
        <w:rPr>
          <w:rFonts w:ascii="Arial" w:hAnsi="Arial" w:cs="Arial"/>
        </w:rPr>
        <w:t xml:space="preserve"> devised and specific interventions are identified</w:t>
      </w:r>
      <w:r>
        <w:rPr>
          <w:rFonts w:ascii="Arial" w:hAnsi="Arial" w:cs="Arial"/>
        </w:rPr>
        <w:t>, such as to address reasons why the young person offended, victim awareness, substance misuse, communication issues, emotional and mental health and learning new skills</w:t>
      </w:r>
      <w:r w:rsidRPr="002A2F6F">
        <w:rPr>
          <w:rFonts w:ascii="Arial" w:hAnsi="Arial" w:cs="Arial"/>
        </w:rPr>
        <w:t>.</w:t>
      </w:r>
      <w:r w:rsidR="001524E3">
        <w:rPr>
          <w:rFonts w:ascii="Arial" w:hAnsi="Arial" w:cs="Arial"/>
        </w:rPr>
        <w:t xml:space="preserve">  By having an agreed sentence p</w:t>
      </w:r>
      <w:r w:rsidRPr="002A2F6F">
        <w:rPr>
          <w:rFonts w:ascii="Arial" w:hAnsi="Arial" w:cs="Arial"/>
        </w:rPr>
        <w:t xml:space="preserve">lan with specific targets the young person is fully aware of what they are expected to achieve and by when.  </w:t>
      </w:r>
    </w:p>
    <w:p w:rsidR="00874AA0" w:rsidRDefault="00874AA0" w:rsidP="00151F99">
      <w:pPr>
        <w:rPr>
          <w:rFonts w:ascii="Arial" w:hAnsi="Arial" w:cs="Arial"/>
        </w:rPr>
      </w:pPr>
    </w:p>
    <w:p w:rsidR="00874AA0" w:rsidRPr="002A2F6F" w:rsidRDefault="00874AA0" w:rsidP="00151F99">
      <w:pPr>
        <w:rPr>
          <w:rFonts w:ascii="Arial" w:hAnsi="Arial" w:cs="Arial"/>
        </w:rPr>
      </w:pPr>
      <w:r w:rsidRPr="002A2F6F">
        <w:rPr>
          <w:rFonts w:ascii="Arial" w:hAnsi="Arial" w:cs="Arial"/>
        </w:rPr>
        <w:t>Within custody there are a range of interventions that a y</w:t>
      </w:r>
      <w:r>
        <w:rPr>
          <w:rFonts w:ascii="Arial" w:hAnsi="Arial" w:cs="Arial"/>
        </w:rPr>
        <w:t xml:space="preserve">oung person can be referred </w:t>
      </w:r>
      <w:r w:rsidR="001524E3">
        <w:rPr>
          <w:rFonts w:ascii="Arial" w:hAnsi="Arial" w:cs="Arial"/>
        </w:rPr>
        <w:t>to</w:t>
      </w:r>
      <w:r w:rsidRPr="002A2F6F">
        <w:rPr>
          <w:rFonts w:ascii="Arial" w:hAnsi="Arial" w:cs="Arial"/>
        </w:rPr>
        <w:t>.  However</w:t>
      </w:r>
      <w:r>
        <w:rPr>
          <w:rFonts w:ascii="Arial" w:hAnsi="Arial" w:cs="Arial"/>
        </w:rPr>
        <w:t>,</w:t>
      </w:r>
      <w:r w:rsidRPr="002A2F6F">
        <w:rPr>
          <w:rFonts w:ascii="Arial" w:hAnsi="Arial" w:cs="Arial"/>
        </w:rPr>
        <w:t xml:space="preserve"> if it was ident</w:t>
      </w:r>
      <w:r>
        <w:rPr>
          <w:rFonts w:ascii="Arial" w:hAnsi="Arial" w:cs="Arial"/>
        </w:rPr>
        <w:t>ified that a young person requi</w:t>
      </w:r>
      <w:r w:rsidRPr="002A2F6F">
        <w:rPr>
          <w:rFonts w:ascii="Arial" w:hAnsi="Arial" w:cs="Arial"/>
        </w:rPr>
        <w:t>red a specific intervention that the custodial estate did not provide, then the Key Worker could complete this work</w:t>
      </w:r>
      <w:r>
        <w:rPr>
          <w:rFonts w:ascii="Arial" w:hAnsi="Arial" w:cs="Arial"/>
        </w:rPr>
        <w:t xml:space="preserve"> during a one to one session</w:t>
      </w:r>
      <w:r w:rsidRPr="002A2F6F">
        <w:rPr>
          <w:rFonts w:ascii="Arial" w:hAnsi="Arial" w:cs="Arial"/>
        </w:rPr>
        <w:t xml:space="preserve">.  Having an allocated Key Worker within custody is vital because they are the link to the external YOT, family and other community professionals such as Social Workers.  Whilst it is acknowledged that the young person is allocated a Personal Officer and has access to </w:t>
      </w:r>
      <w:r w:rsidR="001524E3">
        <w:rPr>
          <w:rFonts w:ascii="Arial" w:hAnsi="Arial" w:cs="Arial"/>
        </w:rPr>
        <w:t xml:space="preserve">custody wing staff, these </w:t>
      </w:r>
      <w:r w:rsidRPr="002A2F6F">
        <w:rPr>
          <w:rFonts w:ascii="Arial" w:hAnsi="Arial" w:cs="Arial"/>
        </w:rPr>
        <w:t xml:space="preserve">officers do not necessarily have an hour </w:t>
      </w:r>
      <w:r>
        <w:rPr>
          <w:rFonts w:ascii="Arial" w:hAnsi="Arial" w:cs="Arial"/>
        </w:rPr>
        <w:t xml:space="preserve">to </w:t>
      </w:r>
      <w:r w:rsidRPr="002A2F6F">
        <w:rPr>
          <w:rFonts w:ascii="Arial" w:hAnsi="Arial" w:cs="Arial"/>
        </w:rPr>
        <w:t xml:space="preserve">spend in discussion with the young person.  The Key Worker will see the young person at least weekly and in addition, the young person can request to see the Key Worker if they need someone to speak to.  </w:t>
      </w:r>
    </w:p>
    <w:p w:rsidR="00874AA0" w:rsidRPr="002A2F6F" w:rsidRDefault="00874AA0" w:rsidP="00151F99">
      <w:pPr>
        <w:rPr>
          <w:rFonts w:ascii="Arial" w:hAnsi="Arial" w:cs="Arial"/>
        </w:rPr>
      </w:pPr>
    </w:p>
    <w:p w:rsidR="00874AA0" w:rsidRDefault="00874AA0" w:rsidP="00151F99">
      <w:pPr>
        <w:rPr>
          <w:rFonts w:ascii="Arial" w:hAnsi="Arial" w:cs="Arial"/>
        </w:rPr>
      </w:pPr>
      <w:r w:rsidRPr="002A2F6F">
        <w:rPr>
          <w:rFonts w:ascii="Arial" w:hAnsi="Arial" w:cs="Arial"/>
        </w:rPr>
        <w:t xml:space="preserve">Throughout the custodial sentence there are regular DTO </w:t>
      </w:r>
      <w:r w:rsidR="001524E3">
        <w:rPr>
          <w:rFonts w:ascii="Arial" w:hAnsi="Arial" w:cs="Arial"/>
        </w:rPr>
        <w:t xml:space="preserve">review </w:t>
      </w:r>
      <w:r w:rsidRPr="002A2F6F">
        <w:rPr>
          <w:rFonts w:ascii="Arial" w:hAnsi="Arial" w:cs="Arial"/>
        </w:rPr>
        <w:t xml:space="preserve">meetings during which progress and resettlement are discussed.  If it is identified that the young person may have resettlement issues such as </w:t>
      </w:r>
      <w:r>
        <w:rPr>
          <w:rFonts w:ascii="Arial" w:hAnsi="Arial" w:cs="Arial"/>
        </w:rPr>
        <w:t xml:space="preserve">no </w:t>
      </w:r>
      <w:r w:rsidRPr="002A2F6F">
        <w:rPr>
          <w:rFonts w:ascii="Arial" w:hAnsi="Arial" w:cs="Arial"/>
        </w:rPr>
        <w:t>accommodation</w:t>
      </w:r>
      <w:r>
        <w:rPr>
          <w:rFonts w:ascii="Arial" w:hAnsi="Arial" w:cs="Arial"/>
        </w:rPr>
        <w:t>, no education, training or employment, family issues</w:t>
      </w:r>
      <w:r w:rsidRPr="002A2F6F">
        <w:rPr>
          <w:rFonts w:ascii="Arial" w:hAnsi="Arial" w:cs="Arial"/>
        </w:rPr>
        <w:t xml:space="preserve"> or if they need </w:t>
      </w:r>
      <w:r>
        <w:rPr>
          <w:rFonts w:ascii="Arial" w:hAnsi="Arial" w:cs="Arial"/>
        </w:rPr>
        <w:t xml:space="preserve">any further </w:t>
      </w:r>
      <w:r w:rsidRPr="002A2F6F">
        <w:rPr>
          <w:rFonts w:ascii="Arial" w:hAnsi="Arial" w:cs="Arial"/>
        </w:rPr>
        <w:t>addit</w:t>
      </w:r>
      <w:r>
        <w:rPr>
          <w:rFonts w:ascii="Arial" w:hAnsi="Arial" w:cs="Arial"/>
        </w:rPr>
        <w:t xml:space="preserve">ional support </w:t>
      </w:r>
      <w:r w:rsidRPr="002A2F6F">
        <w:rPr>
          <w:rFonts w:ascii="Arial" w:hAnsi="Arial" w:cs="Arial"/>
        </w:rPr>
        <w:t>then consideration will be given to an I</w:t>
      </w:r>
      <w:r>
        <w:rPr>
          <w:rFonts w:ascii="Arial" w:hAnsi="Arial" w:cs="Arial"/>
        </w:rPr>
        <w:t xml:space="preserve">ntegrated </w:t>
      </w:r>
      <w:r w:rsidRPr="002A2F6F">
        <w:rPr>
          <w:rFonts w:ascii="Arial" w:hAnsi="Arial" w:cs="Arial"/>
        </w:rPr>
        <w:t>R</w:t>
      </w:r>
      <w:r>
        <w:rPr>
          <w:rFonts w:ascii="Arial" w:hAnsi="Arial" w:cs="Arial"/>
        </w:rPr>
        <w:t xml:space="preserve">esettlement </w:t>
      </w:r>
      <w:r w:rsidRPr="002A2F6F">
        <w:rPr>
          <w:rFonts w:ascii="Arial" w:hAnsi="Arial" w:cs="Arial"/>
        </w:rPr>
        <w:t>S</w:t>
      </w:r>
      <w:r>
        <w:rPr>
          <w:rFonts w:ascii="Arial" w:hAnsi="Arial" w:cs="Arial"/>
        </w:rPr>
        <w:t>upport (IRS)</w:t>
      </w:r>
      <w:r w:rsidRPr="002A2F6F">
        <w:rPr>
          <w:rFonts w:ascii="Arial" w:hAnsi="Arial" w:cs="Arial"/>
        </w:rPr>
        <w:t xml:space="preserve"> programme.  This is a voluntary programme which enables the YOT to </w:t>
      </w:r>
      <w:r>
        <w:rPr>
          <w:rFonts w:ascii="Arial" w:hAnsi="Arial" w:cs="Arial"/>
        </w:rPr>
        <w:t xml:space="preserve">provide additional </w:t>
      </w:r>
      <w:r w:rsidRPr="002A2F6F">
        <w:rPr>
          <w:rFonts w:ascii="Arial" w:hAnsi="Arial" w:cs="Arial"/>
        </w:rPr>
        <w:t>work with the young</w:t>
      </w:r>
      <w:r>
        <w:rPr>
          <w:rFonts w:ascii="Arial" w:hAnsi="Arial" w:cs="Arial"/>
        </w:rPr>
        <w:t xml:space="preserve"> person throughout the </w:t>
      </w:r>
      <w:r w:rsidR="001524E3">
        <w:rPr>
          <w:rFonts w:ascii="Arial" w:hAnsi="Arial" w:cs="Arial"/>
        </w:rPr>
        <w:t>l</w:t>
      </w:r>
      <w:r>
        <w:rPr>
          <w:rFonts w:ascii="Arial" w:hAnsi="Arial" w:cs="Arial"/>
        </w:rPr>
        <w:t>icence period but also</w:t>
      </w:r>
      <w:r w:rsidR="001524E3">
        <w:rPr>
          <w:rFonts w:ascii="Arial" w:hAnsi="Arial" w:cs="Arial"/>
        </w:rPr>
        <w:t xml:space="preserve"> after the licence expiry d</w:t>
      </w:r>
      <w:r w:rsidRPr="002A2F6F">
        <w:rPr>
          <w:rFonts w:ascii="Arial" w:hAnsi="Arial" w:cs="Arial"/>
        </w:rPr>
        <w:t xml:space="preserve">ate.  </w:t>
      </w:r>
    </w:p>
    <w:p w:rsidR="00874AA0" w:rsidRDefault="00874AA0" w:rsidP="00151F99">
      <w:pPr>
        <w:rPr>
          <w:rFonts w:ascii="Arial" w:hAnsi="Arial" w:cs="Arial"/>
        </w:rPr>
      </w:pPr>
    </w:p>
    <w:p w:rsidR="00874AA0" w:rsidRDefault="00874AA0" w:rsidP="00151F99">
      <w:pPr>
        <w:rPr>
          <w:rFonts w:ascii="Arial" w:hAnsi="Arial" w:cs="Arial"/>
        </w:rPr>
      </w:pPr>
      <w:r>
        <w:rPr>
          <w:rFonts w:ascii="Arial" w:hAnsi="Arial" w:cs="Arial"/>
        </w:rPr>
        <w:t>Once a young person is released from custody they will receive a home visit from their YOT Supervising Officer within five working days</w:t>
      </w:r>
      <w:r w:rsidR="000E2AF8">
        <w:rPr>
          <w:rFonts w:ascii="Arial" w:hAnsi="Arial" w:cs="Arial"/>
        </w:rPr>
        <w:t>.</w:t>
      </w:r>
      <w:r>
        <w:rPr>
          <w:rFonts w:ascii="Arial" w:hAnsi="Arial" w:cs="Arial"/>
        </w:rPr>
        <w:t xml:space="preserve">  The contact a young person has with their Supervising Officer on </w:t>
      </w:r>
      <w:r w:rsidR="001524E3">
        <w:rPr>
          <w:rFonts w:ascii="Arial" w:hAnsi="Arial" w:cs="Arial"/>
        </w:rPr>
        <w:t xml:space="preserve">release </w:t>
      </w:r>
      <w:r>
        <w:rPr>
          <w:rFonts w:ascii="Arial" w:hAnsi="Arial" w:cs="Arial"/>
        </w:rPr>
        <w:t xml:space="preserve">is </w:t>
      </w:r>
      <w:r w:rsidR="001524E3">
        <w:rPr>
          <w:rFonts w:ascii="Arial" w:hAnsi="Arial" w:cs="Arial"/>
        </w:rPr>
        <w:t>dependent on their l</w:t>
      </w:r>
      <w:r>
        <w:rPr>
          <w:rFonts w:ascii="Arial" w:hAnsi="Arial" w:cs="Arial"/>
        </w:rPr>
        <w:t xml:space="preserve">icence </w:t>
      </w:r>
      <w:r w:rsidR="001524E3">
        <w:rPr>
          <w:rFonts w:ascii="Arial" w:hAnsi="Arial" w:cs="Arial"/>
        </w:rPr>
        <w:t>conditions</w:t>
      </w:r>
      <w:r>
        <w:rPr>
          <w:rFonts w:ascii="Arial" w:hAnsi="Arial" w:cs="Arial"/>
        </w:rPr>
        <w:t>.  If they are on an Intensive Supe</w:t>
      </w:r>
      <w:r w:rsidR="001524E3">
        <w:rPr>
          <w:rFonts w:ascii="Arial" w:hAnsi="Arial" w:cs="Arial"/>
        </w:rPr>
        <w:t>rvision and Surveillance (ISS) l</w:t>
      </w:r>
      <w:r>
        <w:rPr>
          <w:rFonts w:ascii="Arial" w:hAnsi="Arial" w:cs="Arial"/>
        </w:rPr>
        <w:t xml:space="preserve">icence then the ISS programme is a </w:t>
      </w:r>
      <w:r>
        <w:rPr>
          <w:rFonts w:ascii="Arial" w:hAnsi="Arial" w:cs="Arial"/>
        </w:rPr>
        <w:lastRenderedPageBreak/>
        <w:t>minimum of 25 hours per week.  The standard contact for a you</w:t>
      </w:r>
      <w:r w:rsidR="001524E3">
        <w:rPr>
          <w:rFonts w:ascii="Arial" w:hAnsi="Arial" w:cs="Arial"/>
        </w:rPr>
        <w:t>ng person on a DTO l</w:t>
      </w:r>
      <w:r>
        <w:rPr>
          <w:rFonts w:ascii="Arial" w:hAnsi="Arial" w:cs="Arial"/>
        </w:rPr>
        <w:t xml:space="preserve">icence is two contacts per week for the first three months and then fortnightly </w:t>
      </w:r>
      <w:r w:rsidR="001524E3">
        <w:rPr>
          <w:rFonts w:ascii="Arial" w:hAnsi="Arial" w:cs="Arial"/>
        </w:rPr>
        <w:t>thereafter</w:t>
      </w:r>
      <w:r>
        <w:rPr>
          <w:rFonts w:ascii="Arial" w:hAnsi="Arial" w:cs="Arial"/>
        </w:rPr>
        <w:t>.  To</w:t>
      </w:r>
      <w:r w:rsidR="001524E3">
        <w:rPr>
          <w:rFonts w:ascii="Arial" w:hAnsi="Arial" w:cs="Arial"/>
        </w:rPr>
        <w:t xml:space="preserve"> support the young person on a l</w:t>
      </w:r>
      <w:r>
        <w:rPr>
          <w:rFonts w:ascii="Arial" w:hAnsi="Arial" w:cs="Arial"/>
        </w:rPr>
        <w:t xml:space="preserve">icence then additional conditions can be applied, for example non associations, exclusion zones and curfews.  </w:t>
      </w:r>
    </w:p>
    <w:p w:rsidR="00874AA0" w:rsidRDefault="00874AA0" w:rsidP="00151F99">
      <w:pPr>
        <w:rPr>
          <w:rFonts w:ascii="Arial" w:hAnsi="Arial" w:cs="Arial"/>
        </w:rPr>
      </w:pPr>
    </w:p>
    <w:p w:rsidR="00874AA0" w:rsidRDefault="00874AA0" w:rsidP="00151F99">
      <w:pPr>
        <w:rPr>
          <w:rFonts w:ascii="Arial" w:hAnsi="Arial" w:cs="Arial"/>
        </w:rPr>
      </w:pPr>
      <w:r>
        <w:rPr>
          <w:rFonts w:ascii="Arial" w:hAnsi="Arial" w:cs="Arial"/>
        </w:rPr>
        <w:t xml:space="preserve">Within the first ten days of their release from custody a </w:t>
      </w:r>
      <w:r w:rsidR="001524E3">
        <w:rPr>
          <w:rFonts w:ascii="Arial" w:hAnsi="Arial" w:cs="Arial"/>
        </w:rPr>
        <w:t>community</w:t>
      </w:r>
      <w:r>
        <w:rPr>
          <w:rFonts w:ascii="Arial" w:hAnsi="Arial" w:cs="Arial"/>
        </w:rPr>
        <w:t xml:space="preserve"> review should take place.  Attendance is required from the professionals working with the young person in the community, the Key Worker from the custodial estate, the young person and their parent/carer.  The purpose of this meeting is to review and give praise for any progress made but also to identify any gaps in services and look at how these can be addressed.   Following the community review there are also regular Case Management Reviews chaired by a YOT Practice Manager, with all relevant parties.  These meetings are important because if any issues are identified then relevant professionals can be tasked with </w:t>
      </w:r>
      <w:r w:rsidR="001524E3">
        <w:rPr>
          <w:rFonts w:ascii="Arial" w:hAnsi="Arial" w:cs="Arial"/>
        </w:rPr>
        <w:t>actions</w:t>
      </w:r>
      <w:r>
        <w:rPr>
          <w:rFonts w:ascii="Arial" w:hAnsi="Arial" w:cs="Arial"/>
        </w:rPr>
        <w:t xml:space="preserve"> and given a timescale of when any action points should be completed. </w:t>
      </w:r>
    </w:p>
    <w:p w:rsidR="00874AA0" w:rsidRDefault="00874AA0" w:rsidP="00151F99">
      <w:pPr>
        <w:rPr>
          <w:rFonts w:ascii="Arial" w:hAnsi="Arial" w:cs="Arial"/>
        </w:rPr>
      </w:pPr>
    </w:p>
    <w:p w:rsidR="00874AA0" w:rsidRDefault="00874AA0" w:rsidP="00151F99">
      <w:pPr>
        <w:rPr>
          <w:rFonts w:ascii="Arial" w:hAnsi="Arial" w:cs="Arial"/>
        </w:rPr>
      </w:pPr>
      <w:r>
        <w:rPr>
          <w:rFonts w:ascii="Arial" w:hAnsi="Arial" w:cs="Arial"/>
        </w:rPr>
        <w:t xml:space="preserve">In some circumstances dependant on the young person’s sentence and age then they may be transferred to the Probation Service prior to release.  If this is a likely outcome for the young person then transition work should be </w:t>
      </w:r>
      <w:r w:rsidR="001524E3">
        <w:rPr>
          <w:rFonts w:ascii="Arial" w:hAnsi="Arial" w:cs="Arial"/>
        </w:rPr>
        <w:t>implemented</w:t>
      </w:r>
      <w:r>
        <w:rPr>
          <w:rFonts w:ascii="Arial" w:hAnsi="Arial" w:cs="Arial"/>
        </w:rPr>
        <w:t xml:space="preserve"> prior to them being transferred to Probation.  For example, the P</w:t>
      </w:r>
      <w:r w:rsidR="001524E3">
        <w:rPr>
          <w:rFonts w:ascii="Arial" w:hAnsi="Arial" w:cs="Arial"/>
        </w:rPr>
        <w:t>robation Officer attending the f</w:t>
      </w:r>
      <w:r>
        <w:rPr>
          <w:rFonts w:ascii="Arial" w:hAnsi="Arial" w:cs="Arial"/>
        </w:rPr>
        <w:t xml:space="preserve">inal DTO meeting with the YOT Supervising Officer to explain what the differences in practice are and also the differences in the services that will be provided.  Having a hand over meeting will also provide the young person the opportunity to have any questions clarified.  </w:t>
      </w:r>
    </w:p>
    <w:p w:rsidR="00874AA0" w:rsidRDefault="00874AA0" w:rsidP="00151F99">
      <w:pPr>
        <w:rPr>
          <w:rFonts w:ascii="Arial" w:hAnsi="Arial" w:cs="Arial"/>
        </w:rPr>
      </w:pPr>
    </w:p>
    <w:p w:rsidR="00913D96" w:rsidRDefault="00913D96" w:rsidP="00151F99">
      <w:pPr>
        <w:rPr>
          <w:rFonts w:ascii="Arial" w:hAnsi="Arial" w:cs="Arial"/>
        </w:rPr>
      </w:pPr>
    </w:p>
    <w:p w:rsidR="00913D96" w:rsidRDefault="00913D96" w:rsidP="00151F99">
      <w:pPr>
        <w:rPr>
          <w:rFonts w:ascii="Arial" w:hAnsi="Arial" w:cs="Arial"/>
        </w:rPr>
      </w:pPr>
    </w:p>
    <w:p w:rsidR="00913D96" w:rsidRDefault="00913D96" w:rsidP="00151F99">
      <w:pPr>
        <w:rPr>
          <w:rFonts w:ascii="Arial" w:hAnsi="Arial" w:cs="Arial"/>
        </w:rPr>
      </w:pPr>
      <w:r>
        <w:rPr>
          <w:rFonts w:ascii="Arial" w:hAnsi="Arial" w:cs="Arial"/>
        </w:rPr>
        <w:t>Gina Craighan</w:t>
      </w:r>
    </w:p>
    <w:p w:rsidR="00913D96" w:rsidRDefault="00913D96" w:rsidP="00151F99">
      <w:pPr>
        <w:rPr>
          <w:rFonts w:ascii="Arial" w:hAnsi="Arial" w:cs="Arial"/>
        </w:rPr>
      </w:pPr>
      <w:r>
        <w:rPr>
          <w:rFonts w:ascii="Arial" w:hAnsi="Arial" w:cs="Arial"/>
        </w:rPr>
        <w:t>YOT Social Worker</w:t>
      </w:r>
    </w:p>
    <w:p w:rsidR="00913D96" w:rsidRDefault="00FA5D1B" w:rsidP="00151F99">
      <w:pPr>
        <w:rPr>
          <w:rFonts w:ascii="Arial" w:hAnsi="Arial" w:cs="Arial"/>
        </w:rPr>
      </w:pPr>
      <w:r>
        <w:rPr>
          <w:rFonts w:ascii="Arial" w:hAnsi="Arial" w:cs="Arial"/>
        </w:rPr>
        <w:t>HM</w:t>
      </w:r>
      <w:r w:rsidR="00913D96">
        <w:rPr>
          <w:rFonts w:ascii="Arial" w:hAnsi="Arial" w:cs="Arial"/>
        </w:rPr>
        <w:t xml:space="preserve"> Y</w:t>
      </w:r>
      <w:r>
        <w:rPr>
          <w:rFonts w:ascii="Arial" w:hAnsi="Arial" w:cs="Arial"/>
        </w:rPr>
        <w:t xml:space="preserve">oung </w:t>
      </w:r>
      <w:r w:rsidR="00913D96">
        <w:rPr>
          <w:rFonts w:ascii="Arial" w:hAnsi="Arial" w:cs="Arial"/>
        </w:rPr>
        <w:t>O</w:t>
      </w:r>
      <w:r>
        <w:rPr>
          <w:rFonts w:ascii="Arial" w:hAnsi="Arial" w:cs="Arial"/>
        </w:rPr>
        <w:t>ffenders Institution (YOI) Hindley</w:t>
      </w:r>
    </w:p>
    <w:p w:rsidR="00913D96" w:rsidRDefault="00913D96" w:rsidP="00151F99">
      <w:pPr>
        <w:rPr>
          <w:rFonts w:ascii="Arial" w:hAnsi="Arial" w:cs="Arial"/>
        </w:rPr>
      </w:pPr>
    </w:p>
    <w:p w:rsidR="00913D96" w:rsidRDefault="00913D96" w:rsidP="00151F99">
      <w:pPr>
        <w:rPr>
          <w:rFonts w:ascii="Arial" w:hAnsi="Arial" w:cs="Arial"/>
        </w:rPr>
      </w:pPr>
      <w:r>
        <w:rPr>
          <w:rFonts w:ascii="Arial" w:hAnsi="Arial" w:cs="Arial"/>
        </w:rPr>
        <w:t>March 2014</w:t>
      </w:r>
    </w:p>
    <w:p w:rsidR="00874AA0" w:rsidRPr="002A2F6F" w:rsidRDefault="00874AA0" w:rsidP="00151F99">
      <w:pPr>
        <w:rPr>
          <w:rFonts w:ascii="Arial" w:hAnsi="Arial" w:cs="Arial"/>
          <w:color w:val="1F497D"/>
        </w:rPr>
      </w:pPr>
    </w:p>
    <w:p w:rsidR="00874AA0" w:rsidRPr="002A2F6F" w:rsidRDefault="00874AA0" w:rsidP="00151F99">
      <w:pPr>
        <w:rPr>
          <w:rFonts w:ascii="Arial" w:hAnsi="Arial" w:cs="Arial"/>
          <w:color w:val="1F497D"/>
        </w:rPr>
      </w:pPr>
    </w:p>
    <w:p w:rsidR="00874AA0" w:rsidRPr="002A2F6F" w:rsidRDefault="00874AA0" w:rsidP="00151F99">
      <w:pPr>
        <w:rPr>
          <w:rFonts w:ascii="Arial" w:hAnsi="Arial" w:cs="Arial"/>
          <w:color w:val="1F497D"/>
        </w:rPr>
      </w:pPr>
    </w:p>
    <w:p w:rsidR="00A4257B" w:rsidRDefault="00A4257B"/>
    <w:sectPr w:rsidR="00A4257B" w:rsidSect="00874AA0">
      <w:pgSz w:w="11906" w:h="16838"/>
      <w:pgMar w:top="1440"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20"/>
  <w:characterSpacingControl w:val="doNotCompress"/>
  <w:compat/>
  <w:rsids>
    <w:rsidRoot w:val="00874AA0"/>
    <w:rsid w:val="00040E3D"/>
    <w:rsid w:val="000E2AF8"/>
    <w:rsid w:val="00151F99"/>
    <w:rsid w:val="001524E3"/>
    <w:rsid w:val="002D16D4"/>
    <w:rsid w:val="00354B83"/>
    <w:rsid w:val="00874AA0"/>
    <w:rsid w:val="00913D96"/>
    <w:rsid w:val="00A4257B"/>
    <w:rsid w:val="00A965A3"/>
    <w:rsid w:val="00B42314"/>
    <w:rsid w:val="00C93C79"/>
    <w:rsid w:val="00D51EF2"/>
    <w:rsid w:val="00F22310"/>
    <w:rsid w:val="00FA5D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874AA0"/>
    <w:rPr>
      <w:rFonts w:ascii="Consolas" w:hAnsi="Consolas"/>
    </w:rPr>
  </w:style>
  <w:style w:type="paragraph" w:styleId="PlainText">
    <w:name w:val="Plain Text"/>
    <w:basedOn w:val="Normal"/>
    <w:link w:val="PlainTextChar"/>
    <w:rsid w:val="00874AA0"/>
    <w:rPr>
      <w:rFonts w:ascii="Consolas" w:eastAsiaTheme="minorHAnsi" w:hAnsi="Consolas" w:cstheme="minorBidi"/>
      <w:sz w:val="22"/>
      <w:szCs w:val="22"/>
      <w:lang w:eastAsia="en-US"/>
    </w:rPr>
  </w:style>
  <w:style w:type="character" w:customStyle="1" w:styleId="PlainTextChar1">
    <w:name w:val="Plain Text Char1"/>
    <w:basedOn w:val="DefaultParagraphFont"/>
    <w:link w:val="PlainText"/>
    <w:uiPriority w:val="99"/>
    <w:semiHidden/>
    <w:rsid w:val="00874AA0"/>
    <w:rPr>
      <w:rFonts w:ascii="Consolas" w:eastAsia="Times New Roman" w:hAnsi="Consolas" w:cs="Consolas"/>
      <w:sz w:val="21"/>
      <w:szCs w:val="21"/>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8C80-D7C1-426B-A73D-B2598BCF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coxtoby001</dc:creator>
  <cp:keywords/>
  <dc:description/>
  <cp:lastModifiedBy>jcarrigan001</cp:lastModifiedBy>
  <cp:revision>2</cp:revision>
  <dcterms:created xsi:type="dcterms:W3CDTF">2014-04-02T09:06:00Z</dcterms:created>
  <dcterms:modified xsi:type="dcterms:W3CDTF">2014-04-02T09:06:00Z</dcterms:modified>
</cp:coreProperties>
</file>